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C36A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SD2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 xml:space="preserve">Notice of </w:t>
      </w:r>
      <w:r w:rsidR="002748BD">
        <w:rPr>
          <w:rFonts w:ascii="Arial" w:hAnsi="Arial" w:cs="Arial"/>
          <w:b/>
          <w:sz w:val="20"/>
          <w:szCs w:val="20"/>
        </w:rPr>
        <w:t xml:space="preserve">application for </w:t>
      </w:r>
      <w:r w:rsidR="00B7158A">
        <w:rPr>
          <w:rFonts w:ascii="Arial" w:hAnsi="Arial" w:cs="Arial"/>
          <w:b/>
          <w:sz w:val="20"/>
          <w:szCs w:val="20"/>
        </w:rPr>
        <w:t>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48BD">
        <w:rPr>
          <w:rFonts w:ascii="Arial" w:hAnsi="Arial" w:cs="Arial"/>
          <w:sz w:val="20"/>
          <w:szCs w:val="20"/>
        </w:rPr>
        <w:t>06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C36A5" w:rsidRPr="002C36A5">
        <w:rPr>
          <w:rFonts w:ascii="Arial" w:hAnsi="Arial" w:cs="Arial"/>
          <w:sz w:val="20"/>
          <w:szCs w:val="20"/>
        </w:rPr>
        <w:t xml:space="preserve">Song Da 2 </w:t>
      </w:r>
      <w:r w:rsidR="002C36A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2748BD">
        <w:rPr>
          <w:rFonts w:ascii="Arial" w:hAnsi="Arial" w:cs="Arial"/>
          <w:sz w:val="20"/>
          <w:szCs w:val="20"/>
        </w:rPr>
        <w:t xml:space="preserve"> application for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4307E" w:rsidRDefault="00B43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Hanoi Department of Investment and Planning</w:t>
      </w:r>
    </w:p>
    <w:p w:rsidR="00B4307E" w:rsidRDefault="00B43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Article 136 in Enterprise Law No. 68/2014/QH13 dated 26 Nov 2014</w:t>
      </w:r>
    </w:p>
    <w:p w:rsidR="00AB5D9C" w:rsidRDefault="00AB5D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D9C">
        <w:rPr>
          <w:rFonts w:ascii="Arial" w:hAnsi="Arial" w:cs="Arial"/>
          <w:sz w:val="20"/>
          <w:szCs w:val="20"/>
        </w:rPr>
        <w:t xml:space="preserve">Based on the Charter of Organization and Operation of Song Da 2 Joint Stock Company approved by the </w:t>
      </w:r>
      <w:r>
        <w:rPr>
          <w:rFonts w:ascii="Arial" w:hAnsi="Arial" w:cs="Arial"/>
          <w:sz w:val="20"/>
          <w:szCs w:val="20"/>
        </w:rPr>
        <w:t>annual General Meeting of Shareholders,</w:t>
      </w:r>
      <w:r w:rsidRPr="00AB5D9C">
        <w:rPr>
          <w:rFonts w:ascii="Arial" w:hAnsi="Arial" w:cs="Arial"/>
          <w:sz w:val="20"/>
          <w:szCs w:val="20"/>
        </w:rPr>
        <w:t xml:space="preserve"> Song D</w:t>
      </w:r>
      <w:r>
        <w:rPr>
          <w:rFonts w:ascii="Arial" w:hAnsi="Arial" w:cs="Arial"/>
          <w:sz w:val="20"/>
          <w:szCs w:val="20"/>
        </w:rPr>
        <w:t>a 2 Joint Stock Company operates</w:t>
      </w:r>
      <w:r w:rsidRPr="00AB5D9C">
        <w:rPr>
          <w:rFonts w:ascii="Arial" w:hAnsi="Arial" w:cs="Arial"/>
          <w:sz w:val="20"/>
          <w:szCs w:val="20"/>
        </w:rPr>
        <w:t xml:space="preserve"> under the busine</w:t>
      </w:r>
      <w:r>
        <w:rPr>
          <w:rFonts w:ascii="Arial" w:hAnsi="Arial" w:cs="Arial"/>
          <w:sz w:val="20"/>
          <w:szCs w:val="20"/>
        </w:rPr>
        <w:t>ss registration certificate No.</w:t>
      </w:r>
      <w:r w:rsidRPr="00AB5D9C">
        <w:rPr>
          <w:rFonts w:ascii="Arial" w:hAnsi="Arial" w:cs="Arial"/>
          <w:sz w:val="20"/>
          <w:szCs w:val="20"/>
        </w:rPr>
        <w:t xml:space="preserve">0500236821 issued by Hanoi Department of Planning and Investment </w:t>
      </w:r>
      <w:r>
        <w:rPr>
          <w:rFonts w:ascii="Arial" w:hAnsi="Arial" w:cs="Arial"/>
          <w:sz w:val="20"/>
          <w:szCs w:val="20"/>
        </w:rPr>
        <w:t>for the 11</w:t>
      </w:r>
      <w:r w:rsidRPr="00AB5D9C">
        <w:rPr>
          <w:rFonts w:ascii="Arial" w:hAnsi="Arial" w:cs="Arial"/>
          <w:sz w:val="20"/>
          <w:szCs w:val="20"/>
        </w:rPr>
        <w:t xml:space="preserve">th </w:t>
      </w:r>
      <w:r>
        <w:rPr>
          <w:rFonts w:ascii="Arial" w:hAnsi="Arial" w:cs="Arial"/>
          <w:sz w:val="20"/>
          <w:szCs w:val="20"/>
        </w:rPr>
        <w:t xml:space="preserve">on May 9, 2017. </w:t>
      </w:r>
      <w:r w:rsidRPr="00AB5D9C">
        <w:rPr>
          <w:rFonts w:ascii="Arial" w:hAnsi="Arial" w:cs="Arial"/>
          <w:sz w:val="20"/>
          <w:szCs w:val="20"/>
        </w:rPr>
        <w:t xml:space="preserve">Currently, the Company's shares are traded on Hanoi Stock Exchange with the stock code </w:t>
      </w:r>
      <w:r>
        <w:rPr>
          <w:rFonts w:ascii="Arial" w:hAnsi="Arial" w:cs="Arial"/>
          <w:sz w:val="20"/>
          <w:szCs w:val="20"/>
        </w:rPr>
        <w:t>of SD2</w:t>
      </w:r>
    </w:p>
    <w:p w:rsidR="00AB5D9C" w:rsidRDefault="00B43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the regulation</w:t>
      </w:r>
      <w:r w:rsidR="00AB5D9C" w:rsidRPr="00AB5D9C">
        <w:rPr>
          <w:rFonts w:ascii="Arial" w:hAnsi="Arial" w:cs="Arial"/>
          <w:sz w:val="20"/>
          <w:szCs w:val="20"/>
        </w:rPr>
        <w:t xml:space="preserve"> on organizing the Annual General Meeting of Shareholders in 2020, Song Da 2 Joint Stock Company </w:t>
      </w:r>
      <w:r w:rsidR="00AB5D9C">
        <w:rPr>
          <w:rFonts w:ascii="Arial" w:hAnsi="Arial" w:cs="Arial"/>
          <w:sz w:val="20"/>
          <w:szCs w:val="20"/>
        </w:rPr>
        <w:t>made record date of</w:t>
      </w:r>
      <w:r w:rsidR="00AB5D9C" w:rsidRPr="00AB5D9C">
        <w:rPr>
          <w:rFonts w:ascii="Arial" w:hAnsi="Arial" w:cs="Arial"/>
          <w:sz w:val="20"/>
          <w:szCs w:val="20"/>
        </w:rPr>
        <w:t xml:space="preserve"> the list of share</w:t>
      </w:r>
      <w:r w:rsidR="00AB5D9C">
        <w:rPr>
          <w:rFonts w:ascii="Arial" w:hAnsi="Arial" w:cs="Arial"/>
          <w:sz w:val="20"/>
          <w:szCs w:val="20"/>
        </w:rPr>
        <w:t>holders to exercise the right of</w:t>
      </w:r>
      <w:r w:rsidR="00AB5D9C" w:rsidRPr="00AB5D9C">
        <w:rPr>
          <w:rFonts w:ascii="Arial" w:hAnsi="Arial" w:cs="Arial"/>
          <w:sz w:val="20"/>
          <w:szCs w:val="20"/>
        </w:rPr>
        <w:t xml:space="preserve"> attend</w:t>
      </w:r>
      <w:r w:rsidR="00AB5D9C">
        <w:rPr>
          <w:rFonts w:ascii="Arial" w:hAnsi="Arial" w:cs="Arial"/>
          <w:sz w:val="20"/>
          <w:szCs w:val="20"/>
        </w:rPr>
        <w:t>ing</w:t>
      </w:r>
      <w:r w:rsidR="00AB5D9C" w:rsidRPr="00AB5D9C">
        <w:rPr>
          <w:rFonts w:ascii="Arial" w:hAnsi="Arial" w:cs="Arial"/>
          <w:sz w:val="20"/>
          <w:szCs w:val="20"/>
        </w:rPr>
        <w:t xml:space="preserve"> the Annual General Meeting of Shar</w:t>
      </w:r>
      <w:r w:rsidR="00AB5D9C">
        <w:rPr>
          <w:rFonts w:ascii="Arial" w:hAnsi="Arial" w:cs="Arial"/>
          <w:sz w:val="20"/>
          <w:szCs w:val="20"/>
        </w:rPr>
        <w:t xml:space="preserve">eholders on March 31, 2020 and </w:t>
      </w:r>
      <w:r w:rsidR="00AB5D9C" w:rsidRPr="00AB5D9C">
        <w:rPr>
          <w:rFonts w:ascii="Arial" w:hAnsi="Arial" w:cs="Arial"/>
          <w:sz w:val="20"/>
          <w:szCs w:val="20"/>
        </w:rPr>
        <w:t xml:space="preserve">expected to </w:t>
      </w:r>
      <w:r w:rsidR="00AB5D9C">
        <w:rPr>
          <w:rFonts w:ascii="Arial" w:hAnsi="Arial" w:cs="Arial"/>
          <w:sz w:val="20"/>
          <w:szCs w:val="20"/>
        </w:rPr>
        <w:t xml:space="preserve">hold the annual General Meeting of Shareholders </w:t>
      </w:r>
      <w:r>
        <w:rPr>
          <w:rFonts w:ascii="Arial" w:hAnsi="Arial" w:cs="Arial"/>
          <w:sz w:val="20"/>
          <w:szCs w:val="20"/>
        </w:rPr>
        <w:t xml:space="preserve">of 2020 </w:t>
      </w:r>
      <w:r w:rsidR="00AB5D9C">
        <w:rPr>
          <w:rFonts w:ascii="Arial" w:hAnsi="Arial" w:cs="Arial"/>
          <w:sz w:val="20"/>
          <w:szCs w:val="20"/>
        </w:rPr>
        <w:t>on April 20, 2020</w:t>
      </w:r>
    </w:p>
    <w:p w:rsidR="00AB5D9C" w:rsidRDefault="00AB5D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B5D9C">
        <w:rPr>
          <w:rFonts w:ascii="Arial" w:hAnsi="Arial" w:cs="Arial"/>
          <w:sz w:val="20"/>
          <w:szCs w:val="20"/>
        </w:rPr>
        <w:t xml:space="preserve">owever, due to the complicated course of the acute respiratory disease epidemic caused by the new strain of the Corona </w:t>
      </w:r>
      <w:r>
        <w:rPr>
          <w:rFonts w:ascii="Arial" w:hAnsi="Arial" w:cs="Arial"/>
          <w:sz w:val="20"/>
          <w:szCs w:val="20"/>
        </w:rPr>
        <w:t>virus – Covid-</w:t>
      </w:r>
      <w:r w:rsidRPr="00AB5D9C">
        <w:rPr>
          <w:rFonts w:ascii="Arial" w:hAnsi="Arial" w:cs="Arial"/>
          <w:sz w:val="20"/>
          <w:szCs w:val="20"/>
        </w:rPr>
        <w:t>19</w:t>
      </w:r>
      <w:r w:rsidR="00B4307E">
        <w:rPr>
          <w:rFonts w:ascii="Arial" w:hAnsi="Arial" w:cs="Arial"/>
          <w:sz w:val="20"/>
          <w:szCs w:val="20"/>
        </w:rPr>
        <w:t>, the Company</w:t>
      </w:r>
      <w:r w:rsidRPr="00AB5D9C">
        <w:rPr>
          <w:rFonts w:ascii="Arial" w:hAnsi="Arial" w:cs="Arial"/>
          <w:sz w:val="20"/>
          <w:szCs w:val="20"/>
        </w:rPr>
        <w:t xml:space="preserve"> </w:t>
      </w:r>
      <w:r w:rsidR="00B4307E">
        <w:rPr>
          <w:rFonts w:ascii="Arial" w:hAnsi="Arial" w:cs="Arial"/>
          <w:sz w:val="20"/>
          <w:szCs w:val="20"/>
        </w:rPr>
        <w:t xml:space="preserve">would like to </w:t>
      </w:r>
      <w:r w:rsidRPr="00AB5D9C">
        <w:rPr>
          <w:rFonts w:ascii="Arial" w:hAnsi="Arial" w:cs="Arial"/>
          <w:sz w:val="20"/>
          <w:szCs w:val="20"/>
        </w:rPr>
        <w:t xml:space="preserve">avoid </w:t>
      </w:r>
      <w:r w:rsidR="00B4307E">
        <w:rPr>
          <w:rFonts w:ascii="Arial" w:hAnsi="Arial" w:cs="Arial"/>
          <w:sz w:val="20"/>
          <w:szCs w:val="20"/>
        </w:rPr>
        <w:t>crowds - risk of infection. On</w:t>
      </w:r>
      <w:r>
        <w:rPr>
          <w:rFonts w:ascii="Arial" w:hAnsi="Arial" w:cs="Arial"/>
          <w:sz w:val="20"/>
          <w:szCs w:val="20"/>
        </w:rPr>
        <w:t xml:space="preserve"> the other hand, the C</w:t>
      </w:r>
      <w:r w:rsidRPr="00AB5D9C">
        <w:rPr>
          <w:rFonts w:ascii="Arial" w:hAnsi="Arial" w:cs="Arial"/>
          <w:sz w:val="20"/>
          <w:szCs w:val="20"/>
        </w:rPr>
        <w:t>ompa</w:t>
      </w:r>
      <w:r>
        <w:rPr>
          <w:rFonts w:ascii="Arial" w:hAnsi="Arial" w:cs="Arial"/>
          <w:sz w:val="20"/>
          <w:szCs w:val="20"/>
        </w:rPr>
        <w:t>ny did not have any regulation</w:t>
      </w:r>
      <w:r w:rsidRPr="00AB5D9C">
        <w:rPr>
          <w:rFonts w:ascii="Arial" w:hAnsi="Arial" w:cs="Arial"/>
          <w:sz w:val="20"/>
          <w:szCs w:val="20"/>
        </w:rPr>
        <w:t xml:space="preserve"> on organizing an online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B5D9C">
        <w:rPr>
          <w:rFonts w:ascii="Arial" w:hAnsi="Arial" w:cs="Arial"/>
          <w:sz w:val="20"/>
          <w:szCs w:val="20"/>
        </w:rPr>
        <w:t>, so the organization of the annual ge</w:t>
      </w:r>
      <w:r>
        <w:rPr>
          <w:rFonts w:ascii="Arial" w:hAnsi="Arial" w:cs="Arial"/>
          <w:sz w:val="20"/>
          <w:szCs w:val="20"/>
        </w:rPr>
        <w:t>neral meeting of shareholders of</w:t>
      </w:r>
      <w:r w:rsidRPr="00AB5D9C">
        <w:rPr>
          <w:rFonts w:ascii="Arial" w:hAnsi="Arial" w:cs="Arial"/>
          <w:sz w:val="20"/>
          <w:szCs w:val="20"/>
        </w:rPr>
        <w:t xml:space="preserve"> 2020 on April 20, 2020 </w:t>
      </w:r>
      <w:r>
        <w:rPr>
          <w:rFonts w:ascii="Arial" w:hAnsi="Arial" w:cs="Arial"/>
          <w:sz w:val="20"/>
          <w:szCs w:val="20"/>
        </w:rPr>
        <w:t>of the Company was impossible to carry out</w:t>
      </w:r>
      <w:bookmarkStart w:id="0" w:name="_GoBack"/>
      <w:bookmarkEnd w:id="0"/>
    </w:p>
    <w:p w:rsidR="002748BD" w:rsidRDefault="00AB5D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D9C">
        <w:rPr>
          <w:rFonts w:ascii="Arial" w:hAnsi="Arial" w:cs="Arial"/>
          <w:sz w:val="20"/>
          <w:szCs w:val="20"/>
        </w:rPr>
        <w:t xml:space="preserve">Therefore, Song Da 2 Joint Stock Company requests the Department of Planning and Investment of Hanoi City to consider and approve </w:t>
      </w:r>
      <w:r>
        <w:rPr>
          <w:rFonts w:ascii="Arial" w:hAnsi="Arial" w:cs="Arial"/>
          <w:sz w:val="20"/>
          <w:szCs w:val="20"/>
        </w:rPr>
        <w:t xml:space="preserve">for </w:t>
      </w:r>
      <w:r w:rsidRPr="00AB5D9C">
        <w:rPr>
          <w:rFonts w:ascii="Arial" w:hAnsi="Arial" w:cs="Arial"/>
          <w:sz w:val="20"/>
          <w:szCs w:val="20"/>
        </w:rPr>
        <w:t xml:space="preserve">the Company to extend the time for holding the Annual General Meeting of Shareholders </w:t>
      </w:r>
      <w:r>
        <w:rPr>
          <w:rFonts w:ascii="Arial" w:hAnsi="Arial" w:cs="Arial"/>
          <w:sz w:val="20"/>
          <w:szCs w:val="20"/>
        </w:rPr>
        <w:t xml:space="preserve">of </w:t>
      </w:r>
      <w:r w:rsidR="00B4307E">
        <w:rPr>
          <w:rFonts w:ascii="Arial" w:hAnsi="Arial" w:cs="Arial"/>
          <w:sz w:val="20"/>
          <w:szCs w:val="20"/>
        </w:rPr>
        <w:t xml:space="preserve">2020 until June 30, 2020. </w:t>
      </w:r>
      <w:r w:rsidRPr="00AB5D9C">
        <w:rPr>
          <w:rFonts w:ascii="Arial" w:hAnsi="Arial" w:cs="Arial"/>
          <w:sz w:val="20"/>
          <w:szCs w:val="20"/>
        </w:rPr>
        <w:t xml:space="preserve">Based on the epidemic situation, until the State agencies allow </w:t>
      </w:r>
      <w:r w:rsidR="00B4307E">
        <w:rPr>
          <w:rFonts w:ascii="Arial" w:hAnsi="Arial" w:cs="Arial"/>
          <w:sz w:val="20"/>
          <w:szCs w:val="20"/>
        </w:rPr>
        <w:t>gathering</w:t>
      </w:r>
      <w:r w:rsidRPr="00AB5D9C">
        <w:rPr>
          <w:rFonts w:ascii="Arial" w:hAnsi="Arial" w:cs="Arial"/>
          <w:sz w:val="20"/>
          <w:szCs w:val="20"/>
        </w:rPr>
        <w:t xml:space="preserve"> of people, the</w:t>
      </w:r>
      <w:r w:rsidR="00B4307E">
        <w:rPr>
          <w:rFonts w:ascii="Arial" w:hAnsi="Arial" w:cs="Arial"/>
          <w:sz w:val="20"/>
          <w:szCs w:val="20"/>
        </w:rPr>
        <w:t xml:space="preserve"> C</w:t>
      </w:r>
      <w:r w:rsidRPr="00AB5D9C">
        <w:rPr>
          <w:rFonts w:ascii="Arial" w:hAnsi="Arial" w:cs="Arial"/>
          <w:sz w:val="20"/>
          <w:szCs w:val="20"/>
        </w:rPr>
        <w:t>ompany will have a</w:t>
      </w:r>
      <w:r w:rsidR="00B4307E">
        <w:rPr>
          <w:rFonts w:ascii="Arial" w:hAnsi="Arial" w:cs="Arial"/>
          <w:sz w:val="20"/>
          <w:szCs w:val="20"/>
        </w:rPr>
        <w:t xml:space="preserve"> notice of specific time of</w:t>
      </w:r>
      <w:r w:rsidRPr="00AB5D9C">
        <w:rPr>
          <w:rFonts w:ascii="Arial" w:hAnsi="Arial" w:cs="Arial"/>
          <w:sz w:val="20"/>
          <w:szCs w:val="20"/>
        </w:rPr>
        <w:t xml:space="preserve"> </w:t>
      </w:r>
      <w:r w:rsidR="00B4307E">
        <w:rPr>
          <w:rFonts w:ascii="Arial" w:hAnsi="Arial" w:cs="Arial"/>
          <w:sz w:val="20"/>
          <w:szCs w:val="20"/>
        </w:rPr>
        <w:t>the annual General Meeting of Shareholders.</w:t>
      </w:r>
      <w:r w:rsidRPr="00AB5D9C">
        <w:rPr>
          <w:rFonts w:ascii="Arial" w:hAnsi="Arial" w:cs="Arial"/>
          <w:sz w:val="20"/>
          <w:szCs w:val="20"/>
        </w:rPr>
        <w:t xml:space="preserve"> We are looking forward to receiving your approval</w:t>
      </w:r>
    </w:p>
    <w:sectPr w:rsidR="0027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748BD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B5D9C"/>
    <w:rsid w:val="00AC4F64"/>
    <w:rsid w:val="00AC6BEF"/>
    <w:rsid w:val="00AE6E83"/>
    <w:rsid w:val="00AF67BE"/>
    <w:rsid w:val="00B04704"/>
    <w:rsid w:val="00B21CC3"/>
    <w:rsid w:val="00B4307E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DA2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188</cp:revision>
  <dcterms:created xsi:type="dcterms:W3CDTF">2019-10-16T10:03:00Z</dcterms:created>
  <dcterms:modified xsi:type="dcterms:W3CDTF">2020-04-29T08:17:00Z</dcterms:modified>
</cp:coreProperties>
</file>